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6E" w:rsidRDefault="00EC41A1" w:rsidP="008F366E">
      <w:r>
        <w:rPr>
          <w:noProof/>
          <w:lang w:val="es-PA" w:eastAsia="es-PA"/>
        </w:rPr>
        <w:drawing>
          <wp:inline distT="0" distB="0" distL="0" distR="0" wp14:anchorId="4F09A140" wp14:editId="2F911ADE">
            <wp:extent cx="5612130" cy="660400"/>
            <wp:effectExtent l="0" t="0" r="0" b="635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BD" w:rsidRDefault="00536CBD" w:rsidP="00536CBD">
      <w:pPr>
        <w:jc w:val="both"/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01F1E"/>
          <w:sz w:val="28"/>
          <w:szCs w:val="28"/>
          <w:shd w:val="clear" w:color="auto" w:fill="FFFFFF"/>
        </w:rPr>
        <w:t xml:space="preserve">Más de 3 mil contratos suspendidos se han registrado en Veraguas </w:t>
      </w:r>
    </w:p>
    <w:p w:rsidR="00536CBD" w:rsidRDefault="00536CBD" w:rsidP="00536C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Tres mil setecientos cincuenta y tres (3,753) trabajadores fueron ingresados hasta el mes de abril del 2020 al Plan Panamá Solidario producto de la suspensión temporal de los contratos laborales en la provincia de Veraguas.</w:t>
      </w:r>
    </w:p>
    <w:p w:rsidR="00536CBD" w:rsidRDefault="00536CBD" w:rsidP="00536C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este período, la Dirección Regional del Ministerio de Trabajo y Desarrollo Laboral (Mitradel) admitió un total de 489 solicitudes de las cuales </w:t>
      </w:r>
      <w:r w:rsidR="00511136">
        <w:rPr>
          <w:rFonts w:ascii="Arial" w:hAnsi="Arial" w:cs="Arial"/>
          <w:sz w:val="28"/>
          <w:szCs w:val="28"/>
        </w:rPr>
        <w:t>408</w:t>
      </w:r>
      <w:r>
        <w:rPr>
          <w:rFonts w:ascii="Arial" w:hAnsi="Arial" w:cs="Arial"/>
          <w:sz w:val="28"/>
          <w:szCs w:val="28"/>
        </w:rPr>
        <w:t xml:space="preserve"> fueron aprobadas y 57 negadas, en tanto que bajo la figura de</w:t>
      </w:r>
      <w:r w:rsidR="00511136">
        <w:rPr>
          <w:rFonts w:ascii="Arial" w:hAnsi="Arial" w:cs="Arial"/>
          <w:sz w:val="28"/>
          <w:szCs w:val="28"/>
        </w:rPr>
        <w:t xml:space="preserve"> silencio administrativo, </w:t>
      </w:r>
      <w:r>
        <w:rPr>
          <w:rFonts w:ascii="Arial" w:hAnsi="Arial" w:cs="Arial"/>
          <w:sz w:val="28"/>
          <w:szCs w:val="28"/>
        </w:rPr>
        <w:t>dualidad</w:t>
      </w:r>
      <w:r w:rsidR="00511136">
        <w:rPr>
          <w:rFonts w:ascii="Arial" w:hAnsi="Arial" w:cs="Arial"/>
          <w:sz w:val="28"/>
          <w:szCs w:val="28"/>
        </w:rPr>
        <w:t xml:space="preserve">, reenvió, reconsideración y por verificación </w:t>
      </w:r>
      <w:r>
        <w:rPr>
          <w:rFonts w:ascii="Arial" w:hAnsi="Arial" w:cs="Arial"/>
          <w:sz w:val="28"/>
          <w:szCs w:val="28"/>
        </w:rPr>
        <w:t>se contabilizaron un total de 75</w:t>
      </w:r>
      <w:r w:rsidR="00511136">
        <w:rPr>
          <w:rFonts w:ascii="Arial" w:hAnsi="Arial" w:cs="Arial"/>
          <w:sz w:val="28"/>
          <w:szCs w:val="28"/>
        </w:rPr>
        <w:t xml:space="preserve"> solicitudes.</w:t>
      </w:r>
    </w:p>
    <w:p w:rsidR="00536CBD" w:rsidRDefault="00536CBD" w:rsidP="00536C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actividades económicas y empresas que presentaron suspensiones de contratos laborales producto del COVID-19 efectuaban diferentes tipos de actividades económicas en este punto del país.</w:t>
      </w:r>
    </w:p>
    <w:p w:rsidR="00536CBD" w:rsidRDefault="00536CBD" w:rsidP="00536C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Cabe destacar que las empresas pueden registrar las suspensiones de contratos de los trabajadores remitiendo la documentación requerida al correo electrónico </w:t>
      </w:r>
      <w:hyperlink r:id="rId6" w:history="1">
        <w:r>
          <w:rPr>
            <w:rStyle w:val="Hipervnculo"/>
            <w:rFonts w:ascii="Arial" w:hAnsi="Arial" w:cs="Arial"/>
            <w:sz w:val="28"/>
            <w:szCs w:val="28"/>
          </w:rPr>
          <w:t>solicitudes-veraguas@mitradel.gob.pa</w:t>
        </w:r>
      </w:hyperlink>
      <w:r>
        <w:rPr>
          <w:rStyle w:val="Hipervnculo"/>
          <w:rFonts w:ascii="Arial" w:hAnsi="Arial" w:cs="Arial"/>
          <w:sz w:val="28"/>
          <w:szCs w:val="28"/>
        </w:rPr>
        <w:t xml:space="preserve"> .</w:t>
      </w:r>
    </w:p>
    <w:p w:rsidR="00536CBD" w:rsidRDefault="00536CBD" w:rsidP="00536CBD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AAbadía</w:t>
      </w:r>
      <w:proofErr w:type="spellEnd"/>
    </w:p>
    <w:p w:rsidR="00536CBD" w:rsidRDefault="00536CBD" w:rsidP="00536CBD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RRPP/Mitradel</w:t>
      </w:r>
    </w:p>
    <w:p w:rsidR="00536CBD" w:rsidRDefault="00536CBD" w:rsidP="00536CBD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14/5/2020</w:t>
      </w:r>
    </w:p>
    <w:p w:rsidR="00353F5B" w:rsidRDefault="00353F5B">
      <w:pPr>
        <w:rPr>
          <w:rFonts w:ascii="Segoe UI" w:hAnsi="Segoe UI" w:cs="Segoe UI"/>
          <w:color w:val="201F1E"/>
          <w:shd w:val="clear" w:color="auto" w:fill="FFFFFF"/>
        </w:rPr>
      </w:pPr>
    </w:p>
    <w:p w:rsidR="008F366E" w:rsidRDefault="008F366E">
      <w:bookmarkStart w:id="0" w:name="_GoBack"/>
      <w:bookmarkEnd w:id="0"/>
    </w:p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p w:rsidR="008F366E" w:rsidRDefault="008F366E"/>
    <w:sectPr w:rsidR="008F3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80979"/>
    <w:multiLevelType w:val="hybridMultilevel"/>
    <w:tmpl w:val="1FF69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1730"/>
    <w:multiLevelType w:val="multilevel"/>
    <w:tmpl w:val="7894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F3"/>
    <w:rsid w:val="000245CF"/>
    <w:rsid w:val="00063E20"/>
    <w:rsid w:val="001122D7"/>
    <w:rsid w:val="001135F3"/>
    <w:rsid w:val="00142AAD"/>
    <w:rsid w:val="00286A60"/>
    <w:rsid w:val="002B12BB"/>
    <w:rsid w:val="00353F5B"/>
    <w:rsid w:val="003758F9"/>
    <w:rsid w:val="00417F6E"/>
    <w:rsid w:val="004802B3"/>
    <w:rsid w:val="004921B5"/>
    <w:rsid w:val="004A528A"/>
    <w:rsid w:val="004E6E6C"/>
    <w:rsid w:val="00511136"/>
    <w:rsid w:val="00513B3A"/>
    <w:rsid w:val="00536CBD"/>
    <w:rsid w:val="00544074"/>
    <w:rsid w:val="005A68A4"/>
    <w:rsid w:val="005F29B1"/>
    <w:rsid w:val="00636A89"/>
    <w:rsid w:val="008845A7"/>
    <w:rsid w:val="008D7F87"/>
    <w:rsid w:val="008E08F1"/>
    <w:rsid w:val="008E49E4"/>
    <w:rsid w:val="008E5909"/>
    <w:rsid w:val="008F366E"/>
    <w:rsid w:val="00BD1875"/>
    <w:rsid w:val="00C76F6F"/>
    <w:rsid w:val="00DD67FF"/>
    <w:rsid w:val="00E07B9F"/>
    <w:rsid w:val="00E07D3C"/>
    <w:rsid w:val="00E4120D"/>
    <w:rsid w:val="00EA78AC"/>
    <w:rsid w:val="00EC41A1"/>
    <w:rsid w:val="00EE443F"/>
    <w:rsid w:val="00F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104A76-44CE-4EB8-8C25-AD97B30A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366E"/>
    <w:pPr>
      <w:ind w:left="720"/>
      <w:contextualSpacing/>
    </w:pPr>
  </w:style>
  <w:style w:type="paragraph" w:styleId="Sinespaciado">
    <w:name w:val="No Spacing"/>
    <w:uiPriority w:val="1"/>
    <w:qFormat/>
    <w:rsid w:val="008F366E"/>
    <w:pPr>
      <w:spacing w:after="0" w:line="240" w:lineRule="auto"/>
    </w:pPr>
  </w:style>
  <w:style w:type="paragraph" w:customStyle="1" w:styleId="rtejustify">
    <w:name w:val="rtejustify"/>
    <w:basedOn w:val="Normal"/>
    <w:rsid w:val="008F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object">
    <w:name w:val="object"/>
    <w:basedOn w:val="Fuentedeprrafopredeter"/>
    <w:rsid w:val="004802B3"/>
  </w:style>
  <w:style w:type="character" w:styleId="Hipervnculo">
    <w:name w:val="Hyperlink"/>
    <w:basedOn w:val="Fuentedeprrafopredeter"/>
    <w:uiPriority w:val="99"/>
    <w:semiHidden/>
    <w:unhideWhenUsed/>
    <w:rsid w:val="00636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icitudes-veraguas@mitradel.gob.p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AA. Abadia</dc:creator>
  <cp:keywords/>
  <dc:description/>
  <cp:lastModifiedBy>Alan AA. Abadia</cp:lastModifiedBy>
  <cp:revision>40</cp:revision>
  <dcterms:created xsi:type="dcterms:W3CDTF">2019-07-10T20:35:00Z</dcterms:created>
  <dcterms:modified xsi:type="dcterms:W3CDTF">2020-05-12T16:10:00Z</dcterms:modified>
</cp:coreProperties>
</file>